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EA285" w14:textId="4E4C3CE7" w:rsidR="00AB7BCD" w:rsidRDefault="005B3C6D">
      <w:pPr>
        <w:rPr>
          <w:b/>
          <w:sz w:val="28"/>
          <w:szCs w:val="28"/>
          <w:u w:val="single"/>
        </w:rPr>
      </w:pPr>
      <w:r w:rsidRPr="005B3C6D">
        <w:rPr>
          <w:b/>
          <w:sz w:val="28"/>
          <w:szCs w:val="28"/>
          <w:u w:val="single"/>
        </w:rPr>
        <w:t>Chráněná krajinná území</w:t>
      </w:r>
    </w:p>
    <w:p w14:paraId="5DC94601" w14:textId="6AE77325" w:rsidR="005B3C6D" w:rsidRDefault="005B3C6D">
      <w:pPr>
        <w:rPr>
          <w:sz w:val="28"/>
          <w:szCs w:val="28"/>
        </w:rPr>
      </w:pPr>
      <w:r w:rsidRPr="005B3C6D">
        <w:rPr>
          <w:sz w:val="28"/>
          <w:szCs w:val="28"/>
        </w:rPr>
        <w:t>Chráněné kraji</w:t>
      </w:r>
      <w:r>
        <w:rPr>
          <w:sz w:val="28"/>
          <w:szCs w:val="28"/>
        </w:rPr>
        <w:t>n</w:t>
      </w:r>
      <w:r w:rsidRPr="005B3C6D">
        <w:rPr>
          <w:sz w:val="28"/>
          <w:szCs w:val="28"/>
        </w:rPr>
        <w:t>né oblasti</w:t>
      </w:r>
      <w:r>
        <w:rPr>
          <w:sz w:val="28"/>
          <w:szCs w:val="28"/>
        </w:rPr>
        <w:t xml:space="preserve"> 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C39393E" w14:textId="52DDF963" w:rsidR="005B3C6D" w:rsidRDefault="005B3C6D">
      <w:pPr>
        <w:rPr>
          <w:sz w:val="28"/>
          <w:szCs w:val="28"/>
        </w:rPr>
      </w:pPr>
      <w:r w:rsidRPr="005B3C6D">
        <w:rPr>
          <w:b/>
          <w:sz w:val="28"/>
          <w:szCs w:val="28"/>
        </w:rPr>
        <w:t>Národní parky</w:t>
      </w:r>
      <w:r>
        <w:rPr>
          <w:sz w:val="28"/>
          <w:szCs w:val="28"/>
        </w:rPr>
        <w:t xml:space="preserve"> …………………………………………………………………………………………….</w:t>
      </w:r>
    </w:p>
    <w:p w14:paraId="28B52076" w14:textId="1A2C0725" w:rsidR="005B3C6D" w:rsidRDefault="005B3C6D">
      <w:pPr>
        <w:rPr>
          <w:sz w:val="28"/>
          <w:szCs w:val="28"/>
        </w:rPr>
      </w:pPr>
      <w:r>
        <w:rPr>
          <w:sz w:val="28"/>
          <w:szCs w:val="28"/>
        </w:rPr>
        <w:t>Národní parky ČR - 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61AE857" w14:textId="0F8F03AE" w:rsidR="005B3C6D" w:rsidRDefault="005B3C6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7C8CE267" w14:textId="3602F92C" w:rsidR="005B3C6D" w:rsidRDefault="005B3C6D">
      <w:pPr>
        <w:rPr>
          <w:b/>
          <w:sz w:val="28"/>
          <w:szCs w:val="28"/>
          <w:u w:val="single"/>
        </w:rPr>
      </w:pPr>
      <w:r w:rsidRPr="005B3C6D">
        <w:rPr>
          <w:b/>
          <w:sz w:val="28"/>
          <w:szCs w:val="28"/>
          <w:u w:val="single"/>
        </w:rPr>
        <w:t>Pravidla v chráněných územích</w:t>
      </w:r>
    </w:p>
    <w:p w14:paraId="2B1DEC72" w14:textId="360494A0" w:rsidR="005B3C6D" w:rsidRDefault="005B3C6D">
      <w:pPr>
        <w:rPr>
          <w:b/>
          <w:sz w:val="28"/>
          <w:szCs w:val="28"/>
          <w:u w:val="single"/>
        </w:rPr>
      </w:pPr>
    </w:p>
    <w:p w14:paraId="68C69557" w14:textId="255C14EE" w:rsidR="005B3C6D" w:rsidRDefault="005B3C6D">
      <w:pPr>
        <w:rPr>
          <w:b/>
          <w:sz w:val="28"/>
          <w:szCs w:val="28"/>
          <w:u w:val="single"/>
        </w:rPr>
      </w:pPr>
    </w:p>
    <w:p w14:paraId="589BBEA2" w14:textId="69ED3453" w:rsidR="005B3C6D" w:rsidRDefault="005B3C6D">
      <w:pPr>
        <w:rPr>
          <w:b/>
          <w:sz w:val="28"/>
          <w:szCs w:val="28"/>
          <w:u w:val="single"/>
        </w:rPr>
      </w:pPr>
    </w:p>
    <w:p w14:paraId="4BFD4E6F" w14:textId="4FB6E2F2" w:rsidR="005B3C6D" w:rsidRDefault="005B3C6D">
      <w:pPr>
        <w:rPr>
          <w:b/>
          <w:sz w:val="28"/>
          <w:szCs w:val="28"/>
          <w:u w:val="single"/>
        </w:rPr>
      </w:pPr>
    </w:p>
    <w:p w14:paraId="362D49F6" w14:textId="027B395D" w:rsidR="005B3C6D" w:rsidRDefault="005B3C6D">
      <w:pPr>
        <w:rPr>
          <w:b/>
          <w:sz w:val="28"/>
          <w:szCs w:val="28"/>
          <w:u w:val="single"/>
        </w:rPr>
      </w:pPr>
    </w:p>
    <w:p w14:paraId="4C5453D7" w14:textId="77598A5C" w:rsidR="005B3C6D" w:rsidRDefault="005B3C6D">
      <w:pPr>
        <w:rPr>
          <w:b/>
          <w:sz w:val="28"/>
          <w:szCs w:val="28"/>
          <w:u w:val="single"/>
        </w:rPr>
      </w:pPr>
    </w:p>
    <w:p w14:paraId="411DEDF2" w14:textId="77777777" w:rsidR="005B3C6D" w:rsidRDefault="005B3C6D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47F9FFEF" w14:textId="5CDC493E" w:rsidR="005B3C6D" w:rsidRDefault="005B3C6D">
      <w:pPr>
        <w:rPr>
          <w:b/>
          <w:sz w:val="28"/>
          <w:szCs w:val="28"/>
          <w:u w:val="single"/>
        </w:rPr>
      </w:pPr>
    </w:p>
    <w:p w14:paraId="09F2AC10" w14:textId="5C7E60EF" w:rsidR="005B3C6D" w:rsidRPr="005B3C6D" w:rsidRDefault="005B3C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2FFA74BC" wp14:editId="382C98FF">
            <wp:extent cx="3680460" cy="211304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988" cy="21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C6D" w:rsidRPr="005B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A5"/>
    <w:rsid w:val="005B3C6D"/>
    <w:rsid w:val="00833E2F"/>
    <w:rsid w:val="009869EC"/>
    <w:rsid w:val="00E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9A60"/>
  <w15:chartTrackingRefBased/>
  <w15:docId w15:val="{AD9CA156-1529-40D7-BDE9-77C4578F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2</cp:revision>
  <dcterms:created xsi:type="dcterms:W3CDTF">2024-06-18T05:23:00Z</dcterms:created>
  <dcterms:modified xsi:type="dcterms:W3CDTF">2024-06-18T05:31:00Z</dcterms:modified>
</cp:coreProperties>
</file>